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C66F" w14:textId="2502FF62" w:rsidR="003C5465" w:rsidRPr="00B919FD" w:rsidRDefault="00511D1B" w:rsidP="00AC1468">
      <w:pPr>
        <w:shd w:val="clear" w:color="auto" w:fill="1F497D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B919FD">
        <w:rPr>
          <w:rFonts w:asciiTheme="majorHAnsi" w:hAnsiTheme="majorHAnsi"/>
          <w:b/>
          <w:bCs/>
          <w:sz w:val="36"/>
          <w:szCs w:val="36"/>
        </w:rPr>
        <w:t>NJCOMO –</w:t>
      </w:r>
      <w:r w:rsidR="007D0234" w:rsidRPr="00B919FD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910FAE" w:rsidRPr="00B919FD">
        <w:rPr>
          <w:rFonts w:asciiTheme="majorHAnsi" w:hAnsiTheme="majorHAnsi"/>
          <w:b/>
          <w:bCs/>
          <w:sz w:val="36"/>
          <w:szCs w:val="36"/>
        </w:rPr>
        <w:t xml:space="preserve">Innovations &amp; Outcomes </w:t>
      </w:r>
      <w:r w:rsidR="004A45D8" w:rsidRPr="00B919FD">
        <w:rPr>
          <w:rFonts w:asciiTheme="majorHAnsi" w:hAnsiTheme="majorHAnsi"/>
          <w:b/>
          <w:bCs/>
          <w:sz w:val="36"/>
          <w:szCs w:val="36"/>
        </w:rPr>
        <w:t xml:space="preserve">Subcommittee </w:t>
      </w:r>
      <w:r w:rsidRPr="00B919FD">
        <w:rPr>
          <w:rFonts w:asciiTheme="majorHAnsi" w:hAnsiTheme="majorHAnsi"/>
          <w:b/>
          <w:bCs/>
          <w:sz w:val="36"/>
          <w:szCs w:val="3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4758"/>
        <w:gridCol w:w="2729"/>
      </w:tblGrid>
      <w:tr w:rsidR="003B0B1B" w:rsidRPr="003B0B1B" w14:paraId="79BE2467" w14:textId="77777777" w:rsidTr="005D6EFA">
        <w:trPr>
          <w:trHeight w:val="1007"/>
        </w:trPr>
        <w:tc>
          <w:tcPr>
            <w:tcW w:w="3260" w:type="dxa"/>
          </w:tcPr>
          <w:p w14:paraId="20BB2CE6" w14:textId="0CCECBA9" w:rsidR="00511D1B" w:rsidRPr="003B0B1B" w:rsidRDefault="00511D1B" w:rsidP="00511D1B">
            <w:pPr>
              <w:rPr>
                <w:rFonts w:asciiTheme="majorHAnsi" w:hAnsiTheme="majorHAnsi"/>
                <w:b/>
                <w:bCs/>
              </w:rPr>
            </w:pPr>
            <w:r w:rsidRPr="003B0B1B">
              <w:rPr>
                <w:rFonts w:asciiTheme="majorHAnsi" w:hAnsiTheme="majorHAnsi"/>
                <w:b/>
                <w:bCs/>
              </w:rPr>
              <w:t>Chair:</w:t>
            </w:r>
            <w:r w:rsidR="00103D08" w:rsidRPr="00197485">
              <w:rPr>
                <w:rFonts w:asciiTheme="majorHAnsi" w:hAnsiTheme="majorHAnsi"/>
                <w:b/>
                <w:bCs/>
              </w:rPr>
              <w:t xml:space="preserve"> </w:t>
            </w:r>
            <w:r w:rsidR="00FE5F75" w:rsidRPr="00197485">
              <w:rPr>
                <w:rFonts w:asciiTheme="majorHAnsi" w:hAnsiTheme="majorHAnsi"/>
                <w:bCs/>
              </w:rPr>
              <w:t xml:space="preserve"> </w:t>
            </w:r>
            <w:r w:rsidR="00E6306E" w:rsidRPr="00197485">
              <w:rPr>
                <w:rFonts w:asciiTheme="majorHAnsi" w:hAnsiTheme="majorHAnsi"/>
                <w:bCs/>
              </w:rPr>
              <w:t>Kathy Faber</w:t>
            </w:r>
            <w:r w:rsidR="005D6EFA" w:rsidRPr="00197485">
              <w:rPr>
                <w:rFonts w:asciiTheme="majorHAnsi" w:hAnsiTheme="majorHAnsi"/>
                <w:bCs/>
              </w:rPr>
              <w:t>, MSN, RN, CN</w:t>
            </w:r>
            <w:r w:rsidR="005B7F68" w:rsidRPr="003B0B1B">
              <w:rPr>
                <w:rFonts w:asciiTheme="majorHAnsi" w:hAnsiTheme="majorHAnsi"/>
                <w:bCs/>
              </w:rPr>
              <w:t>L, St. Joseph’s</w:t>
            </w:r>
          </w:p>
          <w:p w14:paraId="47B63DCF" w14:textId="72105317" w:rsidR="003C5465" w:rsidRPr="003B0B1B" w:rsidRDefault="00511D1B" w:rsidP="00511D1B">
            <w:pPr>
              <w:rPr>
                <w:rFonts w:asciiTheme="majorHAnsi" w:hAnsiTheme="majorHAnsi"/>
              </w:rPr>
            </w:pPr>
            <w:r w:rsidRPr="003B0B1B">
              <w:rPr>
                <w:rFonts w:asciiTheme="majorHAnsi" w:hAnsiTheme="majorHAnsi"/>
                <w:b/>
                <w:bCs/>
              </w:rPr>
              <w:t>Co-Chair:</w:t>
            </w:r>
            <w:r w:rsidR="00E6306E" w:rsidRPr="003B0B1B">
              <w:rPr>
                <w:rFonts w:asciiTheme="majorHAnsi" w:hAnsiTheme="majorHAnsi"/>
                <w:b/>
                <w:bCs/>
              </w:rPr>
              <w:t xml:space="preserve"> </w:t>
            </w:r>
            <w:r w:rsidR="00E6306E" w:rsidRPr="003B0B1B">
              <w:rPr>
                <w:rFonts w:asciiTheme="majorHAnsi" w:hAnsiTheme="majorHAnsi"/>
                <w:bCs/>
              </w:rPr>
              <w:t>Nowai Keleekai-Brapoh, PhD, RN</w:t>
            </w:r>
            <w:r w:rsidR="005D6EFA" w:rsidRPr="003B0B1B">
              <w:rPr>
                <w:rFonts w:asciiTheme="majorHAnsi" w:hAnsiTheme="majorHAnsi"/>
                <w:bCs/>
              </w:rPr>
              <w:t>, NPD</w:t>
            </w:r>
            <w:r w:rsidR="00E6306E" w:rsidRPr="003B0B1B">
              <w:rPr>
                <w:rFonts w:asciiTheme="majorHAnsi" w:hAnsiTheme="majorHAnsi"/>
                <w:bCs/>
              </w:rPr>
              <w:t>-BC</w:t>
            </w:r>
            <w:r w:rsidR="005B7F68" w:rsidRPr="003B0B1B">
              <w:rPr>
                <w:rFonts w:asciiTheme="majorHAnsi" w:hAnsiTheme="majorHAnsi"/>
                <w:bCs/>
              </w:rPr>
              <w:t>, Overlook Medical Center</w:t>
            </w:r>
            <w:r w:rsidR="003C5465" w:rsidRPr="003B0B1B">
              <w:rPr>
                <w:rFonts w:asciiTheme="majorHAnsi" w:hAnsiTheme="majorHAnsi"/>
              </w:rPr>
              <w:tab/>
            </w:r>
          </w:p>
        </w:tc>
        <w:tc>
          <w:tcPr>
            <w:tcW w:w="4862" w:type="dxa"/>
          </w:tcPr>
          <w:p w14:paraId="356E0844" w14:textId="6B126531" w:rsidR="003C5465" w:rsidRPr="003B0B1B" w:rsidRDefault="003C5465" w:rsidP="006A533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="Times New Roman"/>
                <w:b/>
                <w:bCs/>
              </w:rPr>
            </w:pPr>
            <w:r w:rsidRPr="003B0B1B">
              <w:rPr>
                <w:rFonts w:asciiTheme="majorHAnsi" w:hAnsiTheme="majorHAnsi"/>
                <w:b/>
                <w:bCs/>
              </w:rPr>
              <w:t>Team Objective</w:t>
            </w:r>
            <w:r w:rsidR="00103D08" w:rsidRPr="003B0B1B">
              <w:rPr>
                <w:rFonts w:asciiTheme="majorHAnsi" w:hAnsiTheme="majorHAnsi"/>
                <w:b/>
                <w:bCs/>
              </w:rPr>
              <w:t xml:space="preserve">: </w:t>
            </w:r>
            <w:r w:rsidR="006A533B" w:rsidRPr="003B0B1B">
              <w:rPr>
                <w:rFonts w:asciiTheme="majorHAnsi" w:hAnsiTheme="majorHAnsi"/>
                <w:b/>
                <w:bCs/>
              </w:rPr>
              <w:t>(Vision Statement)</w:t>
            </w:r>
            <w:r w:rsidR="004A45D8" w:rsidRPr="003B0B1B">
              <w:rPr>
                <w:rFonts w:asciiTheme="majorHAnsi" w:hAnsiTheme="majorHAnsi"/>
                <w:bCs/>
              </w:rPr>
              <w:t xml:space="preserve"> </w:t>
            </w:r>
            <w:r w:rsidR="006A533B" w:rsidRPr="003B0B1B">
              <w:rPr>
                <w:rFonts w:asciiTheme="majorHAnsi" w:eastAsia="Calibri" w:hAnsiTheme="majorHAnsi" w:cs="Arial"/>
                <w:sz w:val="22"/>
                <w:szCs w:val="22"/>
              </w:rPr>
              <w:t>Stimulate, inspire, and mentor NJCOMO members and aspiring Magnet</w:t>
            </w:r>
            <w:r w:rsidR="006A533B" w:rsidRPr="003B0B1B">
              <w:rPr>
                <w:rFonts w:asciiTheme="majorHAnsi" w:eastAsia="Calibri" w:hAnsiTheme="majorHAnsi" w:cs="Arial"/>
                <w:sz w:val="22"/>
                <w:szCs w:val="22"/>
                <w:vertAlign w:val="superscript"/>
              </w:rPr>
              <w:t>®</w:t>
            </w:r>
            <w:r w:rsidR="006A533B" w:rsidRPr="003B0B1B">
              <w:rPr>
                <w:rFonts w:asciiTheme="majorHAnsi" w:eastAsia="Calibri" w:hAnsiTheme="majorHAnsi" w:cs="Arial"/>
                <w:sz w:val="22"/>
                <w:szCs w:val="22"/>
              </w:rPr>
              <w:t xml:space="preserve"> organizations to promote quality, innovation, and research to achieve extraordinary outcomes on the continuous journey </w:t>
            </w:r>
            <w:r w:rsidR="00C576EC" w:rsidRPr="003B0B1B">
              <w:rPr>
                <w:rFonts w:asciiTheme="majorHAnsi" w:eastAsia="Calibri" w:hAnsiTheme="majorHAnsi" w:cs="Arial"/>
                <w:sz w:val="22"/>
                <w:szCs w:val="22"/>
              </w:rPr>
              <w:t>of</w:t>
            </w:r>
            <w:r w:rsidR="006A533B" w:rsidRPr="003B0B1B">
              <w:rPr>
                <w:rFonts w:asciiTheme="majorHAnsi" w:eastAsia="Calibri" w:hAnsiTheme="majorHAnsi" w:cs="Arial"/>
                <w:sz w:val="22"/>
                <w:szCs w:val="22"/>
              </w:rPr>
              <w:t xml:space="preserve"> nursing excellence.</w:t>
            </w:r>
          </w:p>
        </w:tc>
        <w:tc>
          <w:tcPr>
            <w:tcW w:w="2768" w:type="dxa"/>
          </w:tcPr>
          <w:p w14:paraId="593FD8EA" w14:textId="7A880D55" w:rsidR="003C5465" w:rsidRPr="003B0B1B" w:rsidRDefault="003C5465" w:rsidP="00D81E74">
            <w:pPr>
              <w:pBdr>
                <w:left w:val="single" w:sz="4" w:space="4" w:color="auto"/>
              </w:pBdr>
              <w:rPr>
                <w:rFonts w:asciiTheme="majorHAnsi" w:hAnsiTheme="majorHAnsi" w:cs="Times New Roman"/>
                <w:b/>
                <w:bCs/>
              </w:rPr>
            </w:pPr>
            <w:r w:rsidRPr="003B0B1B">
              <w:rPr>
                <w:rFonts w:asciiTheme="majorHAnsi" w:hAnsiTheme="majorHAnsi"/>
                <w:b/>
                <w:bCs/>
              </w:rPr>
              <w:t xml:space="preserve">Start: </w:t>
            </w:r>
            <w:r w:rsidR="00823BB1" w:rsidRPr="003B0B1B">
              <w:rPr>
                <w:rFonts w:asciiTheme="majorHAnsi" w:hAnsiTheme="majorHAnsi"/>
              </w:rPr>
              <w:t>01/01/20</w:t>
            </w:r>
            <w:r w:rsidR="005D6EFA" w:rsidRPr="003B0B1B">
              <w:rPr>
                <w:rFonts w:asciiTheme="majorHAnsi" w:hAnsiTheme="majorHAnsi"/>
              </w:rPr>
              <w:t>2</w:t>
            </w:r>
            <w:r w:rsidR="00180914" w:rsidRPr="003B0B1B">
              <w:rPr>
                <w:rFonts w:asciiTheme="majorHAnsi" w:hAnsiTheme="majorHAnsi"/>
              </w:rPr>
              <w:t>1</w:t>
            </w:r>
          </w:p>
          <w:p w14:paraId="01717C67" w14:textId="2024C6E5" w:rsidR="003C5465" w:rsidRPr="003B0B1B" w:rsidRDefault="003C5465" w:rsidP="00D81E74">
            <w:pPr>
              <w:pBdr>
                <w:left w:val="single" w:sz="4" w:space="4" w:color="auto"/>
              </w:pBdr>
              <w:rPr>
                <w:rFonts w:asciiTheme="majorHAnsi" w:hAnsiTheme="majorHAnsi"/>
              </w:rPr>
            </w:pPr>
            <w:r w:rsidRPr="003B0B1B">
              <w:rPr>
                <w:rFonts w:asciiTheme="majorHAnsi" w:hAnsiTheme="majorHAnsi"/>
                <w:b/>
                <w:bCs/>
              </w:rPr>
              <w:t>Close:</w:t>
            </w:r>
            <w:r w:rsidRPr="003B0B1B">
              <w:rPr>
                <w:rFonts w:asciiTheme="majorHAnsi" w:hAnsiTheme="majorHAnsi"/>
              </w:rPr>
              <w:t xml:space="preserve"> 12/31/20</w:t>
            </w:r>
            <w:r w:rsidR="005D6EFA" w:rsidRPr="003B0B1B">
              <w:rPr>
                <w:rFonts w:asciiTheme="majorHAnsi" w:hAnsiTheme="majorHAnsi"/>
              </w:rPr>
              <w:t>2</w:t>
            </w:r>
            <w:r w:rsidR="00180914" w:rsidRPr="003B0B1B">
              <w:rPr>
                <w:rFonts w:asciiTheme="majorHAnsi" w:hAnsiTheme="majorHAnsi"/>
              </w:rPr>
              <w:t>1</w:t>
            </w:r>
          </w:p>
        </w:tc>
      </w:tr>
    </w:tbl>
    <w:p w14:paraId="0E876AF9" w14:textId="77777777" w:rsidR="003C5465" w:rsidRPr="003B0B1B" w:rsidRDefault="003C5465" w:rsidP="006833E0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bCs/>
        </w:rPr>
      </w:pPr>
      <w:r w:rsidRPr="003B0B1B">
        <w:rPr>
          <w:rFonts w:asciiTheme="majorHAnsi" w:hAnsiTheme="majorHAnsi"/>
          <w:b/>
          <w:bCs/>
        </w:rPr>
        <w:t>Project Overview</w:t>
      </w:r>
    </w:p>
    <w:p w14:paraId="7C1F9284" w14:textId="77777777" w:rsidR="003C5465" w:rsidRPr="003B0B1B" w:rsidRDefault="00A0237B" w:rsidP="006A0536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Arial"/>
          <w:sz w:val="22"/>
          <w:szCs w:val="22"/>
        </w:rPr>
      </w:pPr>
      <w:r w:rsidRPr="003B0B1B">
        <w:rPr>
          <w:rFonts w:asciiTheme="majorHAnsi" w:hAnsiTheme="majorHAnsi"/>
          <w:b/>
          <w:bCs/>
        </w:rPr>
        <w:t>Mission Statement</w:t>
      </w:r>
      <w:r w:rsidR="003C5465" w:rsidRPr="003B0B1B">
        <w:rPr>
          <w:rFonts w:asciiTheme="majorHAnsi" w:hAnsiTheme="majorHAnsi"/>
          <w:b/>
          <w:bCs/>
        </w:rPr>
        <w:t xml:space="preserve">:   </w:t>
      </w:r>
      <w:r w:rsidR="003C5465" w:rsidRPr="003B0B1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03D08" w:rsidRPr="003B0B1B">
        <w:rPr>
          <w:rFonts w:asciiTheme="majorHAnsi" w:hAnsiTheme="majorHAnsi" w:cs="Times New Roman"/>
          <w:bCs/>
        </w:rPr>
        <w:t xml:space="preserve"> </w:t>
      </w:r>
      <w:r w:rsidR="00103D08" w:rsidRPr="003B0B1B">
        <w:rPr>
          <w:rFonts w:asciiTheme="majorHAnsi" w:hAnsiTheme="majorHAnsi" w:cs="Arial"/>
          <w:sz w:val="22"/>
          <w:szCs w:val="22"/>
        </w:rPr>
        <w:t xml:space="preserve">The New Jersey Council of Magnet Organizations (NJCOMO) will serve to champion New Jersey as a premier </w:t>
      </w:r>
      <w:r w:rsidR="00852605" w:rsidRPr="003B0B1B">
        <w:rPr>
          <w:rFonts w:asciiTheme="majorHAnsi" w:hAnsiTheme="majorHAnsi" w:cs="Arial"/>
          <w:sz w:val="22"/>
          <w:szCs w:val="22"/>
        </w:rPr>
        <w:t>state for</w:t>
      </w:r>
      <w:r w:rsidR="00103D08" w:rsidRPr="003B0B1B">
        <w:rPr>
          <w:rFonts w:asciiTheme="majorHAnsi" w:hAnsiTheme="majorHAnsi" w:cs="Arial"/>
          <w:sz w:val="22"/>
          <w:szCs w:val="22"/>
        </w:rPr>
        <w:t xml:space="preserve"> high quality outcomes and support the Magnet organizations’ commitment to professional nursing excellence through partnerships, collaboration, research, and positive empirical outcomes.</w:t>
      </w:r>
    </w:p>
    <w:p w14:paraId="6244DDC4" w14:textId="08E01449" w:rsidR="007D0234" w:rsidRPr="003B0B1B" w:rsidRDefault="00823BB1" w:rsidP="007D0234">
      <w:pPr>
        <w:pStyle w:val="ListParagraph"/>
        <w:ind w:left="0"/>
        <w:rPr>
          <w:rFonts w:asciiTheme="majorHAnsi" w:hAnsiTheme="majorHAnsi"/>
          <w:b/>
          <w:bCs/>
        </w:rPr>
      </w:pPr>
      <w:r w:rsidRPr="003B0B1B">
        <w:rPr>
          <w:rFonts w:asciiTheme="majorHAnsi" w:hAnsiTheme="majorHAnsi"/>
          <w:b/>
          <w:bCs/>
        </w:rPr>
        <w:t>201</w:t>
      </w:r>
      <w:r w:rsidR="0084456B" w:rsidRPr="003B0B1B">
        <w:rPr>
          <w:rFonts w:asciiTheme="majorHAnsi" w:hAnsiTheme="majorHAnsi"/>
          <w:b/>
          <w:bCs/>
        </w:rPr>
        <w:t>9</w:t>
      </w:r>
      <w:r w:rsidR="007D0234" w:rsidRPr="003B0B1B">
        <w:rPr>
          <w:rFonts w:asciiTheme="majorHAnsi" w:hAnsiTheme="majorHAnsi"/>
          <w:b/>
          <w:bCs/>
        </w:rPr>
        <w:t xml:space="preserve"> Achievements: </w:t>
      </w:r>
    </w:p>
    <w:p w14:paraId="2894CA91" w14:textId="2B31154B" w:rsidR="004B1CD0" w:rsidRPr="003B0B1B" w:rsidRDefault="004B1CD0" w:rsidP="00B63C73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</w:rPr>
      </w:pPr>
      <w:r w:rsidRPr="003B0B1B">
        <w:rPr>
          <w:rFonts w:asciiTheme="majorHAnsi" w:hAnsiTheme="majorHAnsi"/>
        </w:rPr>
        <w:t xml:space="preserve">Research table </w:t>
      </w:r>
      <w:r w:rsidR="00922D5B" w:rsidRPr="003B0B1B">
        <w:rPr>
          <w:rFonts w:asciiTheme="majorHAnsi" w:hAnsiTheme="majorHAnsi"/>
        </w:rPr>
        <w:t>updated</w:t>
      </w:r>
      <w:r w:rsidRPr="003B0B1B">
        <w:rPr>
          <w:rFonts w:asciiTheme="majorHAnsi" w:hAnsiTheme="majorHAnsi"/>
        </w:rPr>
        <w:t xml:space="preserve"> with NJCOMO member hospitals’ studies posted to website</w:t>
      </w:r>
    </w:p>
    <w:p w14:paraId="6F2BE9B3" w14:textId="77777777" w:rsidR="004B1CD0" w:rsidRPr="003B0B1B" w:rsidRDefault="004B1CD0" w:rsidP="00B63C73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</w:rPr>
      </w:pPr>
      <w:r w:rsidRPr="003B0B1B">
        <w:rPr>
          <w:rFonts w:asciiTheme="majorHAnsi" w:hAnsiTheme="majorHAnsi"/>
        </w:rPr>
        <w:t xml:space="preserve">Committee members presented </w:t>
      </w:r>
      <w:r w:rsidRPr="003B0B1B">
        <w:rPr>
          <w:rFonts w:asciiTheme="majorHAnsi" w:hAnsiTheme="majorHAnsi"/>
          <w:i/>
        </w:rPr>
        <w:t>Nursing Innovation: Caring through Creativity</w:t>
      </w:r>
      <w:r w:rsidRPr="003B0B1B">
        <w:rPr>
          <w:rFonts w:asciiTheme="majorHAnsi" w:hAnsiTheme="majorHAnsi"/>
        </w:rPr>
        <w:t xml:space="preserve"> at NJCOMO Education Day </w:t>
      </w:r>
    </w:p>
    <w:p w14:paraId="584B6E86" w14:textId="77777777" w:rsidR="00B63C73" w:rsidRPr="003B0B1B" w:rsidRDefault="004B1CD0" w:rsidP="00B63C73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</w:rPr>
      </w:pPr>
      <w:r w:rsidRPr="003B0B1B">
        <w:rPr>
          <w:rFonts w:asciiTheme="majorHAnsi" w:hAnsiTheme="majorHAnsi"/>
        </w:rPr>
        <w:t>Created New Knowledge &amp; Innovation tip sheet that is posted on website</w:t>
      </w:r>
    </w:p>
    <w:p w14:paraId="786DF997" w14:textId="3235E2D2" w:rsidR="007D0234" w:rsidRPr="003B0B1B" w:rsidRDefault="004B1CD0" w:rsidP="00B63C73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</w:rPr>
      </w:pPr>
      <w:r w:rsidRPr="003B0B1B">
        <w:rPr>
          <w:rFonts w:asciiTheme="majorHAnsi" w:hAnsiTheme="majorHAnsi"/>
        </w:rPr>
        <w:t>Collaborated with NNREBP Consortium to launch multi-site resiliency research study</w:t>
      </w:r>
    </w:p>
    <w:p w14:paraId="05946605" w14:textId="1403DC05" w:rsidR="00B63C73" w:rsidRPr="003B0B1B" w:rsidRDefault="00B63C73" w:rsidP="006833E0">
      <w:pPr>
        <w:rPr>
          <w:rFonts w:asciiTheme="majorHAnsi" w:hAnsiTheme="majorHAnsi"/>
          <w:b/>
          <w:bCs/>
        </w:rPr>
      </w:pPr>
    </w:p>
    <w:p w14:paraId="731C58EC" w14:textId="5489FA8A" w:rsidR="00940B76" w:rsidRPr="00B919FD" w:rsidRDefault="00940B76" w:rsidP="00940B76">
      <w:pPr>
        <w:pStyle w:val="ListParagraph"/>
        <w:ind w:left="0"/>
        <w:rPr>
          <w:rFonts w:asciiTheme="majorHAnsi" w:hAnsiTheme="majorHAnsi"/>
          <w:b/>
          <w:bCs/>
        </w:rPr>
      </w:pPr>
      <w:r w:rsidRPr="003B0B1B">
        <w:rPr>
          <w:rFonts w:asciiTheme="majorHAnsi" w:hAnsiTheme="majorHAnsi"/>
          <w:b/>
          <w:bCs/>
        </w:rPr>
        <w:t xml:space="preserve">2020 Achievements: </w:t>
      </w:r>
    </w:p>
    <w:p w14:paraId="4C5D69B5" w14:textId="70C65830" w:rsidR="00940B76" w:rsidRPr="00197485" w:rsidRDefault="00D36152" w:rsidP="00940B76">
      <w:pPr>
        <w:pStyle w:val="ListParagraph"/>
        <w:numPr>
          <w:ilvl w:val="0"/>
          <w:numId w:val="19"/>
        </w:numPr>
        <w:rPr>
          <w:rFonts w:asciiTheme="majorHAnsi" w:hAnsiTheme="majorHAnsi"/>
          <w:b/>
          <w:bCs/>
        </w:rPr>
      </w:pPr>
      <w:r w:rsidRPr="003B0B1B">
        <w:rPr>
          <w:rFonts w:asciiTheme="majorHAnsi" w:hAnsiTheme="majorHAnsi"/>
          <w:b/>
          <w:bCs/>
        </w:rPr>
        <w:t>Subcommittee</w:t>
      </w:r>
      <w:r w:rsidR="00940B76" w:rsidRPr="00197485">
        <w:rPr>
          <w:rFonts w:asciiTheme="majorHAnsi" w:hAnsiTheme="majorHAnsi"/>
          <w:b/>
          <w:bCs/>
        </w:rPr>
        <w:t xml:space="preserve"> meetings suspended due to COVID-19</w:t>
      </w:r>
    </w:p>
    <w:p w14:paraId="4D312B5B" w14:textId="34A5CAD5" w:rsidR="00940B76" w:rsidRPr="00EF5795" w:rsidRDefault="00EF5795" w:rsidP="00B919FD">
      <w:pPr>
        <w:pStyle w:val="ListParagraph"/>
        <w:numPr>
          <w:ilvl w:val="0"/>
          <w:numId w:val="19"/>
        </w:numPr>
        <w:rPr>
          <w:rFonts w:asciiTheme="majorHAnsi" w:hAnsiTheme="majorHAnsi"/>
          <w:b/>
          <w:bCs/>
        </w:rPr>
      </w:pPr>
      <w:r w:rsidRPr="00EF5795">
        <w:rPr>
          <w:rFonts w:asciiTheme="majorHAnsi" w:hAnsiTheme="majorHAnsi"/>
          <w:b/>
          <w:bCs/>
        </w:rPr>
        <w:t>NJCOMO member</w:t>
      </w:r>
      <w:r w:rsidR="00940B76" w:rsidRPr="00EF5795">
        <w:rPr>
          <w:rFonts w:asciiTheme="majorHAnsi" w:hAnsiTheme="majorHAnsi"/>
          <w:b/>
          <w:bCs/>
        </w:rPr>
        <w:t xml:space="preserve"> hospitals participated in student and new nurse resiliency study</w:t>
      </w:r>
    </w:p>
    <w:p w14:paraId="4792E9E0" w14:textId="77777777" w:rsidR="00940B76" w:rsidRPr="003B0B1B" w:rsidRDefault="00940B76" w:rsidP="006833E0">
      <w:pPr>
        <w:rPr>
          <w:rFonts w:asciiTheme="majorHAnsi" w:hAnsiTheme="majorHAnsi"/>
          <w:b/>
          <w:bCs/>
        </w:rPr>
      </w:pPr>
    </w:p>
    <w:p w14:paraId="2E0CFFF5" w14:textId="621B2CCF" w:rsidR="00511883" w:rsidRPr="003B0B1B" w:rsidRDefault="00823BB1" w:rsidP="006833E0">
      <w:pPr>
        <w:rPr>
          <w:rFonts w:asciiTheme="majorHAnsi" w:hAnsiTheme="majorHAnsi"/>
          <w:b/>
          <w:bCs/>
        </w:rPr>
      </w:pPr>
      <w:r w:rsidRPr="003B0B1B">
        <w:rPr>
          <w:rFonts w:asciiTheme="majorHAnsi" w:hAnsiTheme="majorHAnsi"/>
          <w:b/>
          <w:bCs/>
        </w:rPr>
        <w:t>20</w:t>
      </w:r>
      <w:r w:rsidR="0084456B" w:rsidRPr="003B0B1B">
        <w:rPr>
          <w:rFonts w:asciiTheme="majorHAnsi" w:hAnsiTheme="majorHAnsi"/>
          <w:b/>
          <w:bCs/>
        </w:rPr>
        <w:t>2</w:t>
      </w:r>
      <w:r w:rsidR="006A0544" w:rsidRPr="003B0B1B">
        <w:rPr>
          <w:rFonts w:asciiTheme="majorHAnsi" w:hAnsiTheme="majorHAnsi"/>
          <w:b/>
          <w:bCs/>
        </w:rPr>
        <w:t>1</w:t>
      </w:r>
      <w:r w:rsidR="007D0234" w:rsidRPr="003B0B1B">
        <w:rPr>
          <w:rFonts w:asciiTheme="majorHAnsi" w:hAnsiTheme="majorHAnsi"/>
          <w:b/>
          <w:bCs/>
        </w:rPr>
        <w:t xml:space="preserve"> </w:t>
      </w:r>
      <w:r w:rsidR="003C5465" w:rsidRPr="003B0B1B">
        <w:rPr>
          <w:rFonts w:asciiTheme="majorHAnsi" w:hAnsiTheme="majorHAnsi"/>
          <w:b/>
          <w:bCs/>
        </w:rPr>
        <w:t>Goal Statement</w:t>
      </w:r>
      <w:r w:rsidR="007D0234" w:rsidRPr="003B0B1B">
        <w:rPr>
          <w:rFonts w:asciiTheme="majorHAnsi" w:hAnsiTheme="majorHAnsi"/>
          <w:b/>
          <w:bCs/>
        </w:rPr>
        <w:t>s</w:t>
      </w:r>
      <w:r w:rsidR="003C5465" w:rsidRPr="003B0B1B">
        <w:rPr>
          <w:rFonts w:asciiTheme="majorHAnsi" w:hAnsiTheme="majorHAnsi"/>
          <w:b/>
          <w:bCs/>
        </w:rPr>
        <w:t>:</w:t>
      </w:r>
    </w:p>
    <w:p w14:paraId="62CE8CB1" w14:textId="05AC5DE2" w:rsidR="004F6235" w:rsidRPr="003B0B1B" w:rsidRDefault="00A92EED" w:rsidP="004F6235">
      <w:pPr>
        <w:pStyle w:val="ListParagraph"/>
        <w:numPr>
          <w:ilvl w:val="0"/>
          <w:numId w:val="12"/>
        </w:numPr>
        <w:ind w:left="765"/>
        <w:rPr>
          <w:rFonts w:asciiTheme="majorHAnsi" w:hAnsiTheme="majorHAnsi"/>
          <w:b/>
          <w:bCs/>
        </w:rPr>
      </w:pPr>
      <w:r w:rsidRPr="003B0B1B">
        <w:rPr>
          <w:rFonts w:asciiTheme="majorHAnsi" w:hAnsiTheme="majorHAnsi"/>
          <w:bCs/>
        </w:rPr>
        <w:t>Maintain</w:t>
      </w:r>
      <w:r w:rsidR="004F6235" w:rsidRPr="003B0B1B">
        <w:rPr>
          <w:rFonts w:asciiTheme="majorHAnsi" w:hAnsiTheme="majorHAnsi"/>
          <w:bCs/>
        </w:rPr>
        <w:t xml:space="preserve"> a forum to share best practices, research, innovation, and clinical inquiry </w:t>
      </w:r>
    </w:p>
    <w:p w14:paraId="28F85F5C" w14:textId="387F88D1" w:rsidR="004F6235" w:rsidRPr="003B0B1B" w:rsidRDefault="004F6235" w:rsidP="004F6235">
      <w:pPr>
        <w:pStyle w:val="ListParagraph"/>
        <w:numPr>
          <w:ilvl w:val="0"/>
          <w:numId w:val="12"/>
        </w:numPr>
        <w:ind w:left="765"/>
        <w:rPr>
          <w:rFonts w:asciiTheme="majorHAnsi" w:hAnsiTheme="majorHAnsi"/>
          <w:b/>
          <w:bCs/>
        </w:rPr>
      </w:pPr>
      <w:r w:rsidRPr="003B0B1B">
        <w:rPr>
          <w:rFonts w:asciiTheme="majorHAnsi" w:hAnsiTheme="majorHAnsi"/>
          <w:bCs/>
        </w:rPr>
        <w:t xml:space="preserve">Collaborate with </w:t>
      </w:r>
      <w:r w:rsidR="00A92EED" w:rsidRPr="003B0B1B">
        <w:rPr>
          <w:rFonts w:asciiTheme="majorHAnsi" w:hAnsiTheme="majorHAnsi"/>
          <w:bCs/>
        </w:rPr>
        <w:t>Northern</w:t>
      </w:r>
      <w:r w:rsidR="00665004" w:rsidRPr="003B0B1B">
        <w:rPr>
          <w:rFonts w:asciiTheme="majorHAnsi" w:hAnsiTheme="majorHAnsi"/>
          <w:bCs/>
        </w:rPr>
        <w:t xml:space="preserve"> </w:t>
      </w:r>
      <w:r w:rsidR="00A92EED" w:rsidRPr="003B0B1B">
        <w:rPr>
          <w:rFonts w:asciiTheme="majorHAnsi" w:hAnsiTheme="majorHAnsi"/>
          <w:bCs/>
        </w:rPr>
        <w:t>and Southern Research Consortiums</w:t>
      </w:r>
      <w:r w:rsidR="00665004" w:rsidRPr="003B0B1B">
        <w:rPr>
          <w:rFonts w:asciiTheme="majorHAnsi" w:hAnsiTheme="majorHAnsi"/>
          <w:bCs/>
        </w:rPr>
        <w:t xml:space="preserve"> </w:t>
      </w:r>
      <w:r w:rsidRPr="003B0B1B">
        <w:rPr>
          <w:rFonts w:asciiTheme="majorHAnsi" w:hAnsiTheme="majorHAnsi"/>
          <w:bCs/>
        </w:rPr>
        <w:t>to share knowledge across Magnet® facilities</w:t>
      </w:r>
    </w:p>
    <w:p w14:paraId="0B16F615" w14:textId="77777777" w:rsidR="007D0234" w:rsidRPr="003B0B1B" w:rsidRDefault="007D0234" w:rsidP="003E1856">
      <w:pPr>
        <w:pStyle w:val="ListParagraph"/>
        <w:ind w:left="0"/>
        <w:rPr>
          <w:rFonts w:asciiTheme="majorHAnsi" w:hAnsiTheme="majorHAnsi"/>
          <w:b/>
          <w:bCs/>
        </w:rPr>
      </w:pPr>
    </w:p>
    <w:p w14:paraId="0AEB2C18" w14:textId="71CCDB9B" w:rsidR="003C5465" w:rsidRPr="003B0B1B" w:rsidRDefault="00823BB1" w:rsidP="009F7CE4">
      <w:pPr>
        <w:pStyle w:val="ListParagraph"/>
        <w:tabs>
          <w:tab w:val="left" w:pos="720"/>
          <w:tab w:val="left" w:pos="1440"/>
          <w:tab w:val="left" w:pos="2160"/>
          <w:tab w:val="left" w:pos="6375"/>
        </w:tabs>
        <w:ind w:left="0"/>
        <w:rPr>
          <w:rFonts w:asciiTheme="majorHAnsi" w:hAnsiTheme="majorHAnsi"/>
          <w:b/>
          <w:bCs/>
        </w:rPr>
      </w:pPr>
      <w:r w:rsidRPr="003B0B1B">
        <w:rPr>
          <w:rFonts w:asciiTheme="majorHAnsi" w:hAnsiTheme="majorHAnsi"/>
          <w:b/>
          <w:bCs/>
        </w:rPr>
        <w:t>20</w:t>
      </w:r>
      <w:r w:rsidR="0084456B" w:rsidRPr="003B0B1B">
        <w:rPr>
          <w:rFonts w:asciiTheme="majorHAnsi" w:hAnsiTheme="majorHAnsi"/>
          <w:b/>
          <w:bCs/>
        </w:rPr>
        <w:t>2</w:t>
      </w:r>
      <w:r w:rsidR="006A0544" w:rsidRPr="003B0B1B">
        <w:rPr>
          <w:rFonts w:asciiTheme="majorHAnsi" w:hAnsiTheme="majorHAnsi"/>
          <w:b/>
          <w:bCs/>
        </w:rPr>
        <w:t>1</w:t>
      </w:r>
      <w:r w:rsidR="007D0234" w:rsidRPr="003B0B1B">
        <w:rPr>
          <w:rFonts w:asciiTheme="majorHAnsi" w:hAnsiTheme="majorHAnsi"/>
          <w:b/>
          <w:bCs/>
        </w:rPr>
        <w:t xml:space="preserve"> </w:t>
      </w:r>
      <w:r w:rsidR="003C5465" w:rsidRPr="003B0B1B">
        <w:rPr>
          <w:rFonts w:asciiTheme="majorHAnsi" w:hAnsiTheme="majorHAnsi"/>
          <w:b/>
          <w:bCs/>
        </w:rPr>
        <w:t>Objectives:</w:t>
      </w:r>
      <w:r w:rsidR="003C5465" w:rsidRPr="003B0B1B">
        <w:rPr>
          <w:rFonts w:asciiTheme="majorHAnsi" w:hAnsiTheme="majorHAnsi"/>
          <w:b/>
          <w:bCs/>
        </w:rPr>
        <w:tab/>
      </w:r>
      <w:r w:rsidR="009F7CE4" w:rsidRPr="003B0B1B">
        <w:rPr>
          <w:rFonts w:asciiTheme="majorHAnsi" w:hAnsiTheme="majorHAnsi"/>
          <w:b/>
          <w:bCs/>
        </w:rPr>
        <w:tab/>
      </w:r>
    </w:p>
    <w:p w14:paraId="61E7F225" w14:textId="4E52D2BC" w:rsidR="007D0234" w:rsidRPr="00410B6A" w:rsidRDefault="00D36152" w:rsidP="004F6235">
      <w:pPr>
        <w:pStyle w:val="ListParagraph"/>
        <w:numPr>
          <w:ilvl w:val="0"/>
          <w:numId w:val="16"/>
        </w:numPr>
        <w:contextualSpacing/>
        <w:rPr>
          <w:rFonts w:asciiTheme="majorHAnsi" w:hAnsiTheme="majorHAnsi"/>
          <w:sz w:val="22"/>
        </w:rPr>
      </w:pPr>
      <w:bookmarkStart w:id="0" w:name="_GoBack"/>
      <w:bookmarkEnd w:id="0"/>
      <w:r w:rsidRPr="00410B6A">
        <w:rPr>
          <w:rFonts w:asciiTheme="majorHAnsi" w:hAnsiTheme="majorHAnsi"/>
          <w:sz w:val="22"/>
        </w:rPr>
        <w:t xml:space="preserve">Continue/complete </w:t>
      </w:r>
      <w:r w:rsidR="00C11193" w:rsidRPr="00410B6A">
        <w:rPr>
          <w:rFonts w:asciiTheme="majorHAnsi" w:hAnsiTheme="majorHAnsi"/>
          <w:sz w:val="22"/>
        </w:rPr>
        <w:t>r</w:t>
      </w:r>
      <w:r w:rsidR="009971BD" w:rsidRPr="00410B6A">
        <w:rPr>
          <w:rFonts w:asciiTheme="majorHAnsi" w:hAnsiTheme="majorHAnsi"/>
          <w:sz w:val="22"/>
        </w:rPr>
        <w:t>esiliency study</w:t>
      </w:r>
    </w:p>
    <w:p w14:paraId="6743D1F0" w14:textId="39E7B805" w:rsidR="001A716F" w:rsidRPr="003B0B1B" w:rsidRDefault="00EF5795" w:rsidP="004F6235">
      <w:pPr>
        <w:pStyle w:val="ListParagraph"/>
        <w:numPr>
          <w:ilvl w:val="0"/>
          <w:numId w:val="16"/>
        </w:numPr>
        <w:contextualSpacing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Share resource</w:t>
      </w:r>
      <w:r w:rsidR="00410B6A">
        <w:rPr>
          <w:rFonts w:asciiTheme="majorHAnsi" w:hAnsiTheme="majorHAnsi"/>
          <w:sz w:val="22"/>
        </w:rPr>
        <w:t>s for member hospitals to develop</w:t>
      </w:r>
      <w:r w:rsidR="0032114F" w:rsidRPr="003B0B1B">
        <w:rPr>
          <w:rFonts w:asciiTheme="majorHAnsi" w:hAnsiTheme="majorHAnsi"/>
          <w:sz w:val="22"/>
        </w:rPr>
        <w:t xml:space="preserve"> </w:t>
      </w:r>
      <w:r w:rsidR="009B11C1" w:rsidRPr="003B0B1B">
        <w:rPr>
          <w:rFonts w:asciiTheme="majorHAnsi" w:hAnsiTheme="majorHAnsi"/>
          <w:sz w:val="22"/>
        </w:rPr>
        <w:t>COVID mental health</w:t>
      </w:r>
      <w:r w:rsidR="00355A91" w:rsidRPr="003B0B1B">
        <w:rPr>
          <w:rFonts w:asciiTheme="majorHAnsi" w:hAnsiTheme="majorHAnsi"/>
          <w:sz w:val="22"/>
        </w:rPr>
        <w:t>/wellness</w:t>
      </w:r>
      <w:r w:rsidR="009B11C1" w:rsidRPr="003B0B1B">
        <w:rPr>
          <w:rFonts w:asciiTheme="majorHAnsi" w:hAnsiTheme="majorHAnsi"/>
          <w:sz w:val="22"/>
        </w:rPr>
        <w:t xml:space="preserve"> </w:t>
      </w:r>
      <w:r w:rsidR="00410B6A">
        <w:rPr>
          <w:rFonts w:asciiTheme="majorHAnsi" w:hAnsiTheme="majorHAnsi"/>
          <w:sz w:val="22"/>
        </w:rPr>
        <w:t>studies</w:t>
      </w:r>
    </w:p>
    <w:p w14:paraId="1C5F429B" w14:textId="4F7E2F15" w:rsidR="00BF265D" w:rsidRPr="003B0B1B" w:rsidRDefault="00BF265D" w:rsidP="004F6235">
      <w:pPr>
        <w:pStyle w:val="ListParagraph"/>
        <w:numPr>
          <w:ilvl w:val="0"/>
          <w:numId w:val="16"/>
        </w:numPr>
        <w:contextualSpacing/>
        <w:rPr>
          <w:rFonts w:asciiTheme="majorHAnsi" w:hAnsiTheme="majorHAnsi"/>
          <w:sz w:val="22"/>
        </w:rPr>
      </w:pPr>
      <w:r w:rsidRPr="003B0B1B">
        <w:rPr>
          <w:rFonts w:asciiTheme="majorHAnsi" w:hAnsiTheme="majorHAnsi"/>
          <w:sz w:val="22"/>
        </w:rPr>
        <w:t>Provide resources to distinguish research, evidence-based practice, and quality improvement</w:t>
      </w:r>
    </w:p>
    <w:p w14:paraId="1A415979" w14:textId="77777777" w:rsidR="007D0234" w:rsidRPr="003B0B1B" w:rsidRDefault="007D0234" w:rsidP="003E1856">
      <w:pPr>
        <w:pStyle w:val="ListParagraph"/>
        <w:ind w:left="0"/>
        <w:rPr>
          <w:rFonts w:asciiTheme="majorHAnsi" w:hAnsiTheme="majorHAnsi"/>
          <w:b/>
          <w:bCs/>
        </w:rPr>
      </w:pPr>
    </w:p>
    <w:p w14:paraId="58123D3D" w14:textId="77777777" w:rsidR="007D0234" w:rsidRPr="003B0B1B" w:rsidRDefault="007D0234" w:rsidP="003E1856">
      <w:pPr>
        <w:pStyle w:val="ListParagraph"/>
        <w:ind w:left="0"/>
        <w:rPr>
          <w:rFonts w:asciiTheme="majorHAnsi" w:hAnsiTheme="majorHAnsi"/>
          <w:b/>
          <w:bCs/>
        </w:rPr>
      </w:pPr>
    </w:p>
    <w:p w14:paraId="14666E71" w14:textId="77777777" w:rsidR="004F6235" w:rsidRPr="003B0B1B" w:rsidRDefault="008424A1" w:rsidP="004F6235">
      <w:pPr>
        <w:pBdr>
          <w:top w:val="single" w:sz="12" w:space="0" w:color="auto"/>
          <w:bottom w:val="single" w:sz="12" w:space="0" w:color="auto"/>
        </w:pBdr>
        <w:rPr>
          <w:rFonts w:asciiTheme="majorHAnsi" w:hAnsiTheme="majorHAnsi"/>
          <w:bCs/>
          <w:i/>
        </w:rPr>
      </w:pPr>
      <w:r w:rsidRPr="003B0B1B">
        <w:rPr>
          <w:rFonts w:asciiTheme="majorHAnsi" w:hAnsiTheme="majorHAnsi"/>
          <w:b/>
          <w:bCs/>
          <w:sz w:val="22"/>
          <w:szCs w:val="22"/>
        </w:rPr>
        <w:t>Scope and Boundaries</w:t>
      </w:r>
      <w:r w:rsidR="00214C57" w:rsidRPr="003B0B1B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4F6235" w:rsidRPr="003B0B1B">
        <w:rPr>
          <w:rFonts w:asciiTheme="majorHAnsi" w:hAnsiTheme="majorHAnsi"/>
          <w:bCs/>
        </w:rPr>
        <w:t xml:space="preserve">all NJ Magnet® designated facilities and those on The Journey to Magnet® Excellence.   </w:t>
      </w:r>
      <w:r w:rsidR="004F6235" w:rsidRPr="003B0B1B">
        <w:rPr>
          <w:rFonts w:asciiTheme="majorHAnsi" w:hAnsiTheme="majorHAnsi"/>
          <w:bCs/>
          <w:i/>
        </w:rPr>
        <w:t xml:space="preserve"> </w:t>
      </w:r>
    </w:p>
    <w:p w14:paraId="14C93438" w14:textId="77777777" w:rsidR="004F6235" w:rsidRPr="003B0B1B" w:rsidRDefault="004F6235" w:rsidP="00511D1B">
      <w:pPr>
        <w:rPr>
          <w:rFonts w:asciiTheme="majorHAnsi" w:hAnsiTheme="majorHAnsi"/>
          <w:b/>
          <w:bCs/>
        </w:rPr>
      </w:pPr>
    </w:p>
    <w:p w14:paraId="28FE6AAA" w14:textId="0E37B31C" w:rsidR="00852605" w:rsidRPr="003B0B1B" w:rsidRDefault="003C5465" w:rsidP="00511D1B">
      <w:pPr>
        <w:rPr>
          <w:rFonts w:asciiTheme="majorHAnsi" w:hAnsiTheme="majorHAnsi"/>
          <w:bCs/>
        </w:rPr>
      </w:pPr>
      <w:r w:rsidRPr="003B0B1B">
        <w:rPr>
          <w:rFonts w:asciiTheme="majorHAnsi" w:hAnsiTheme="majorHAnsi"/>
          <w:b/>
          <w:bCs/>
        </w:rPr>
        <w:t>Expected Outcomes:</w:t>
      </w:r>
      <w:r w:rsidR="00002D36" w:rsidRPr="003B0B1B">
        <w:rPr>
          <w:rFonts w:asciiTheme="majorHAnsi" w:hAnsiTheme="majorHAnsi"/>
          <w:b/>
          <w:bCs/>
        </w:rPr>
        <w:t xml:space="preserve"> </w:t>
      </w:r>
      <w:r w:rsidR="00511D1B" w:rsidRPr="003B0B1B">
        <w:rPr>
          <w:rFonts w:asciiTheme="majorHAnsi" w:hAnsiTheme="majorHAnsi"/>
          <w:bCs/>
        </w:rPr>
        <w:t xml:space="preserve"> </w:t>
      </w:r>
      <w:r w:rsidR="004A45D8" w:rsidRPr="003B0B1B">
        <w:rPr>
          <w:rFonts w:asciiTheme="majorHAnsi" w:hAnsiTheme="majorHAnsi"/>
          <w:bCs/>
        </w:rPr>
        <w:t xml:space="preserve"> </w:t>
      </w:r>
    </w:p>
    <w:p w14:paraId="400C5B49" w14:textId="63674266" w:rsidR="00852605" w:rsidRDefault="0052420D" w:rsidP="00511D1B">
      <w:pPr>
        <w:pStyle w:val="ListParagraph"/>
        <w:numPr>
          <w:ilvl w:val="0"/>
          <w:numId w:val="17"/>
        </w:numPr>
        <w:rPr>
          <w:rFonts w:asciiTheme="majorHAnsi" w:hAnsiTheme="majorHAnsi"/>
          <w:bCs/>
        </w:rPr>
      </w:pPr>
      <w:r w:rsidRPr="00410B6A">
        <w:rPr>
          <w:rFonts w:asciiTheme="majorHAnsi" w:hAnsiTheme="majorHAnsi"/>
          <w:sz w:val="22"/>
        </w:rPr>
        <w:t xml:space="preserve">Continue/complete </w:t>
      </w:r>
      <w:r w:rsidR="0032114F" w:rsidRPr="00410B6A">
        <w:rPr>
          <w:rFonts w:asciiTheme="majorHAnsi" w:hAnsiTheme="majorHAnsi"/>
          <w:bCs/>
        </w:rPr>
        <w:t>resiliency study</w:t>
      </w:r>
    </w:p>
    <w:p w14:paraId="0B6B40B7" w14:textId="65A1C9F9" w:rsidR="0052420D" w:rsidRPr="00410B6A" w:rsidRDefault="0052420D" w:rsidP="00511D1B">
      <w:pPr>
        <w:pStyle w:val="ListParagraph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Update website with resources to </w:t>
      </w:r>
      <w:r w:rsidRPr="003B0B1B">
        <w:rPr>
          <w:rFonts w:asciiTheme="majorHAnsi" w:hAnsiTheme="majorHAnsi"/>
          <w:sz w:val="22"/>
        </w:rPr>
        <w:t>distinguish research, evidence-based practice, and quality improvement</w:t>
      </w:r>
    </w:p>
    <w:p w14:paraId="7B3F6AA8" w14:textId="77777777" w:rsidR="00FE606A" w:rsidRPr="003B0B1B" w:rsidRDefault="00FE606A" w:rsidP="00065DF7">
      <w:pPr>
        <w:rPr>
          <w:rFonts w:asciiTheme="majorHAnsi" w:hAnsiTheme="majorHAnsi"/>
          <w:b/>
          <w:bCs/>
        </w:rPr>
      </w:pPr>
    </w:p>
    <w:p w14:paraId="45647536" w14:textId="25885C08" w:rsidR="003C5465" w:rsidRPr="003B0B1B" w:rsidRDefault="003C5465" w:rsidP="00065DF7">
      <w:pPr>
        <w:rPr>
          <w:rFonts w:asciiTheme="majorHAnsi" w:hAnsiTheme="majorHAnsi"/>
          <w:bCs/>
        </w:rPr>
      </w:pPr>
      <w:r w:rsidRPr="003B0B1B">
        <w:rPr>
          <w:rFonts w:asciiTheme="majorHAnsi" w:hAnsiTheme="majorHAnsi"/>
          <w:b/>
          <w:bCs/>
        </w:rPr>
        <w:t>Benchmark:</w:t>
      </w:r>
      <w:r w:rsidR="009971BD" w:rsidRPr="003B0B1B">
        <w:rPr>
          <w:rFonts w:asciiTheme="majorHAnsi" w:hAnsiTheme="majorHAnsi"/>
          <w:b/>
          <w:bCs/>
        </w:rPr>
        <w:t xml:space="preserve"> n/a</w:t>
      </w:r>
      <w:r w:rsidR="000314E6" w:rsidRPr="003B0B1B">
        <w:rPr>
          <w:rFonts w:asciiTheme="majorHAnsi" w:hAnsiTheme="majorHAnsi"/>
          <w:b/>
          <w:bCs/>
        </w:rPr>
        <w:t xml:space="preserve"> </w:t>
      </w:r>
      <w:r w:rsidR="004A45D8" w:rsidRPr="003B0B1B">
        <w:rPr>
          <w:rFonts w:asciiTheme="majorHAnsi" w:hAnsiTheme="majorHAnsi"/>
          <w:bCs/>
        </w:rPr>
        <w:t xml:space="preserve"> </w:t>
      </w:r>
    </w:p>
    <w:p w14:paraId="39F16B7D" w14:textId="77777777" w:rsidR="003C5465" w:rsidRPr="003B0B1B" w:rsidRDefault="003C5465" w:rsidP="0029416F">
      <w:pPr>
        <w:rPr>
          <w:rFonts w:asciiTheme="majorHAnsi" w:hAnsiTheme="majorHAnsi"/>
        </w:rPr>
      </w:pPr>
    </w:p>
    <w:p w14:paraId="7DB57033" w14:textId="0181A14A" w:rsidR="003C5465" w:rsidRPr="003B0B1B" w:rsidRDefault="003C5465" w:rsidP="0029416F">
      <w:pPr>
        <w:rPr>
          <w:rFonts w:asciiTheme="majorHAnsi" w:hAnsiTheme="majorHAnsi" w:cs="Times New Roman"/>
          <w:b/>
          <w:bCs/>
        </w:rPr>
      </w:pPr>
      <w:r w:rsidRPr="003B0B1B">
        <w:rPr>
          <w:rFonts w:asciiTheme="majorHAnsi" w:hAnsiTheme="majorHAnsi"/>
          <w:b/>
          <w:bCs/>
        </w:rPr>
        <w:t xml:space="preserve">Cost Savings: (Dependent on study): </w:t>
      </w:r>
      <w:r w:rsidR="004F6235" w:rsidRPr="003B0B1B">
        <w:rPr>
          <w:rFonts w:asciiTheme="majorHAnsi" w:hAnsiTheme="majorHAnsi"/>
          <w:b/>
          <w:bCs/>
        </w:rPr>
        <w:t>n/a</w:t>
      </w:r>
    </w:p>
    <w:tbl>
      <w:tblPr>
        <w:tblpPr w:leftFromText="180" w:rightFromText="180" w:vertAnchor="text" w:horzAnchor="margin" w:tblpY="79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366"/>
        <w:gridCol w:w="5704"/>
      </w:tblGrid>
      <w:tr w:rsidR="003B0B1B" w:rsidRPr="003B0B1B" w14:paraId="4FDEDA27" w14:textId="77777777" w:rsidTr="00E728DF">
        <w:trPr>
          <w:trHeight w:val="1337"/>
        </w:trPr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</w:tcPr>
          <w:p w14:paraId="349E53E8" w14:textId="77777777" w:rsidR="00002D36" w:rsidRPr="003B0B1B" w:rsidRDefault="00002D36" w:rsidP="00002D36">
            <w:pPr>
              <w:rPr>
                <w:rFonts w:asciiTheme="majorHAnsi" w:hAnsiTheme="majorHAnsi"/>
                <w:b/>
                <w:bCs/>
              </w:rPr>
            </w:pPr>
            <w:r w:rsidRPr="003B0B1B">
              <w:rPr>
                <w:rFonts w:asciiTheme="majorHAnsi" w:hAnsiTheme="majorHAnsi"/>
                <w:b/>
                <w:bCs/>
              </w:rPr>
              <w:lastRenderedPageBreak/>
              <w:t>Team Members:</w:t>
            </w:r>
          </w:p>
          <w:p w14:paraId="3905BD07" w14:textId="77777777" w:rsidR="008E402B" w:rsidRPr="003B0B1B" w:rsidRDefault="006A533B" w:rsidP="00054E1C">
            <w:pPr>
              <w:rPr>
                <w:rFonts w:asciiTheme="majorHAnsi" w:hAnsiTheme="majorHAnsi" w:cs="Calibri"/>
              </w:rPr>
            </w:pPr>
            <w:r w:rsidRPr="003B0B1B">
              <w:rPr>
                <w:rFonts w:asciiTheme="majorHAnsi" w:hAnsiTheme="majorHAnsi" w:cs="Calibri"/>
              </w:rPr>
              <w:t xml:space="preserve">See attendance list 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C3195E7" w14:textId="77777777" w:rsidR="008E402B" w:rsidRPr="003B0B1B" w:rsidRDefault="008E402B" w:rsidP="008E402B">
            <w:pPr>
              <w:rPr>
                <w:rFonts w:asciiTheme="majorHAnsi" w:hAnsiTheme="majorHAnsi"/>
                <w:b/>
                <w:bCs/>
              </w:rPr>
            </w:pPr>
            <w:r w:rsidRPr="003B0B1B">
              <w:rPr>
                <w:rFonts w:asciiTheme="majorHAnsi" w:hAnsiTheme="majorHAnsi"/>
                <w:b/>
                <w:bCs/>
              </w:rPr>
              <w:t xml:space="preserve">Resources: </w:t>
            </w:r>
          </w:p>
          <w:p w14:paraId="05508907" w14:textId="77777777" w:rsidR="00A017C5" w:rsidRPr="003B0B1B" w:rsidRDefault="00511D1B" w:rsidP="004A45D8">
            <w:pPr>
              <w:numPr>
                <w:ilvl w:val="0"/>
                <w:numId w:val="11"/>
              </w:numPr>
              <w:rPr>
                <w:rFonts w:asciiTheme="majorHAnsi" w:hAnsiTheme="majorHAnsi" w:cs="Calibri"/>
              </w:rPr>
            </w:pPr>
            <w:r w:rsidRPr="003B0B1B">
              <w:rPr>
                <w:rFonts w:asciiTheme="majorHAnsi" w:hAnsiTheme="majorHAnsi" w:cs="Calibri"/>
              </w:rPr>
              <w:t xml:space="preserve"> </w:t>
            </w:r>
            <w:r w:rsidR="00823BB1" w:rsidRPr="003B0B1B">
              <w:rPr>
                <w:rFonts w:asciiTheme="majorHAnsi" w:hAnsiTheme="majorHAnsi" w:cs="Calibri"/>
              </w:rPr>
              <w:t xml:space="preserve"> 2019</w:t>
            </w:r>
            <w:r w:rsidR="004A45D8" w:rsidRPr="003B0B1B">
              <w:rPr>
                <w:rFonts w:asciiTheme="majorHAnsi" w:hAnsiTheme="majorHAnsi" w:cs="Calibri"/>
              </w:rPr>
              <w:t xml:space="preserve"> Magnet® Application Manual </w:t>
            </w:r>
            <w:r w:rsidR="00A017C5" w:rsidRPr="003B0B1B">
              <w:rPr>
                <w:rFonts w:asciiTheme="majorHAnsi" w:hAnsiTheme="majorHAnsi" w:cs="Calibri"/>
              </w:rPr>
              <w:t xml:space="preserve"> </w:t>
            </w:r>
          </w:p>
          <w:p w14:paraId="7DA5774E" w14:textId="77777777" w:rsidR="00002D36" w:rsidRPr="003B0B1B" w:rsidRDefault="00002D36" w:rsidP="00002D36">
            <w:pPr>
              <w:rPr>
                <w:rFonts w:asciiTheme="majorHAnsi" w:hAnsiTheme="majorHAnsi" w:cs="Times New Roman"/>
              </w:rPr>
            </w:pPr>
          </w:p>
        </w:tc>
      </w:tr>
    </w:tbl>
    <w:p w14:paraId="3363FCE2" w14:textId="77777777" w:rsidR="003C5465" w:rsidRPr="003B0B1B" w:rsidRDefault="003C5465" w:rsidP="006833E0">
      <w:pPr>
        <w:rPr>
          <w:rFonts w:asciiTheme="majorHAnsi" w:hAnsiTheme="majorHAnsi" w:cs="Times New Roman"/>
          <w:b/>
          <w:bCs/>
        </w:rPr>
      </w:pPr>
    </w:p>
    <w:sectPr w:rsidR="003C5465" w:rsidRPr="003B0B1B" w:rsidSect="00002D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EA54" w14:textId="77777777" w:rsidR="00DB125F" w:rsidRDefault="00DB125F" w:rsidP="00A0237B">
      <w:r>
        <w:separator/>
      </w:r>
    </w:p>
  </w:endnote>
  <w:endnote w:type="continuationSeparator" w:id="0">
    <w:p w14:paraId="40BE8BBC" w14:textId="77777777" w:rsidR="00DB125F" w:rsidRDefault="00DB125F" w:rsidP="00A0237B">
      <w:r>
        <w:continuationSeparator/>
      </w:r>
    </w:p>
  </w:endnote>
  <w:endnote w:type="continuationNotice" w:id="1">
    <w:p w14:paraId="493988D1" w14:textId="77777777" w:rsidR="00DB125F" w:rsidRDefault="00DB1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4B99" w14:textId="77777777" w:rsidR="00197485" w:rsidRDefault="00197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DD1E" w14:textId="77777777" w:rsidR="00197485" w:rsidRDefault="00197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B5D7" w14:textId="77777777" w:rsidR="00197485" w:rsidRDefault="0019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2CBF" w14:textId="77777777" w:rsidR="00DB125F" w:rsidRDefault="00DB125F" w:rsidP="00A0237B">
      <w:r>
        <w:separator/>
      </w:r>
    </w:p>
  </w:footnote>
  <w:footnote w:type="continuationSeparator" w:id="0">
    <w:p w14:paraId="02F20606" w14:textId="77777777" w:rsidR="00DB125F" w:rsidRDefault="00DB125F" w:rsidP="00A0237B">
      <w:r>
        <w:continuationSeparator/>
      </w:r>
    </w:p>
  </w:footnote>
  <w:footnote w:type="continuationNotice" w:id="1">
    <w:p w14:paraId="699AE839" w14:textId="77777777" w:rsidR="00DB125F" w:rsidRDefault="00DB1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16D9" w14:textId="506FC96D" w:rsidR="00197485" w:rsidRDefault="00197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077D" w14:textId="6B8F2F7D" w:rsidR="00070003" w:rsidRDefault="00070003" w:rsidP="008E402B">
    <w:pPr>
      <w:pStyle w:val="Header"/>
      <w:tabs>
        <w:tab w:val="clear" w:pos="4680"/>
        <w:tab w:val="clear" w:pos="9360"/>
        <w:tab w:val="left" w:pos="3420"/>
      </w:tabs>
      <w:jc w:val="center"/>
    </w:pPr>
    <w:r>
      <w:rPr>
        <w:noProof/>
      </w:rPr>
      <w:drawing>
        <wp:inline distT="0" distB="0" distL="0" distR="0" wp14:anchorId="5E3D2618" wp14:editId="6AEB462D">
          <wp:extent cx="1247775" cy="809625"/>
          <wp:effectExtent l="19050" t="0" r="9525" b="0"/>
          <wp:docPr id="15" name="Picture 0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JCOM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59C7" w14:textId="1D6540B3" w:rsidR="00197485" w:rsidRDefault="00197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64C"/>
    <w:multiLevelType w:val="hybridMultilevel"/>
    <w:tmpl w:val="944C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454EF"/>
    <w:multiLevelType w:val="hybridMultilevel"/>
    <w:tmpl w:val="C05AB88A"/>
    <w:lvl w:ilvl="0" w:tplc="DF80B2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Cambria" w:eastAsia="MS Mincho" w:hAnsi="Cambria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13CA6514"/>
    <w:multiLevelType w:val="hybridMultilevel"/>
    <w:tmpl w:val="0D76D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80281"/>
    <w:multiLevelType w:val="hybridMultilevel"/>
    <w:tmpl w:val="CD4C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A1F72"/>
    <w:multiLevelType w:val="hybridMultilevel"/>
    <w:tmpl w:val="180E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64F6"/>
    <w:multiLevelType w:val="hybridMultilevel"/>
    <w:tmpl w:val="E01043DE"/>
    <w:lvl w:ilvl="0" w:tplc="8FAE8A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669"/>
    <w:multiLevelType w:val="hybridMultilevel"/>
    <w:tmpl w:val="E4A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564F"/>
    <w:multiLevelType w:val="hybridMultilevel"/>
    <w:tmpl w:val="5E1E1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AC2A16"/>
    <w:multiLevelType w:val="hybridMultilevel"/>
    <w:tmpl w:val="963C1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55B1"/>
    <w:multiLevelType w:val="hybridMultilevel"/>
    <w:tmpl w:val="8E140578"/>
    <w:lvl w:ilvl="0" w:tplc="C09CBC5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603D9"/>
    <w:multiLevelType w:val="hybridMultilevel"/>
    <w:tmpl w:val="8D6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240DA"/>
    <w:multiLevelType w:val="hybridMultilevel"/>
    <w:tmpl w:val="74A2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70903"/>
    <w:multiLevelType w:val="hybridMultilevel"/>
    <w:tmpl w:val="D33C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DB724C"/>
    <w:multiLevelType w:val="hybridMultilevel"/>
    <w:tmpl w:val="21BA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1659E"/>
    <w:multiLevelType w:val="hybridMultilevel"/>
    <w:tmpl w:val="8E140578"/>
    <w:lvl w:ilvl="0" w:tplc="C09CBC5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F1A40"/>
    <w:multiLevelType w:val="hybridMultilevel"/>
    <w:tmpl w:val="9222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33D7"/>
    <w:multiLevelType w:val="hybridMultilevel"/>
    <w:tmpl w:val="902EB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88B380B"/>
    <w:multiLevelType w:val="hybridMultilevel"/>
    <w:tmpl w:val="BFAE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DA3FC4"/>
    <w:multiLevelType w:val="hybridMultilevel"/>
    <w:tmpl w:val="AEE41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2"/>
  </w:num>
  <w:num w:numId="7">
    <w:abstractNumId w:val="18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14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614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E0"/>
    <w:rsid w:val="00002D36"/>
    <w:rsid w:val="000314E6"/>
    <w:rsid w:val="00054E1C"/>
    <w:rsid w:val="00065DF7"/>
    <w:rsid w:val="00070003"/>
    <w:rsid w:val="000A1164"/>
    <w:rsid w:val="000D2BB9"/>
    <w:rsid w:val="00101236"/>
    <w:rsid w:val="00103D08"/>
    <w:rsid w:val="00105D3C"/>
    <w:rsid w:val="00116C09"/>
    <w:rsid w:val="00124506"/>
    <w:rsid w:val="00180914"/>
    <w:rsid w:val="00194B0B"/>
    <w:rsid w:val="00197485"/>
    <w:rsid w:val="001A716F"/>
    <w:rsid w:val="00211E2E"/>
    <w:rsid w:val="00214C57"/>
    <w:rsid w:val="002438B5"/>
    <w:rsid w:val="00290344"/>
    <w:rsid w:val="0029416F"/>
    <w:rsid w:val="002B50CE"/>
    <w:rsid w:val="002E4AB6"/>
    <w:rsid w:val="0032114F"/>
    <w:rsid w:val="00355A91"/>
    <w:rsid w:val="003708D8"/>
    <w:rsid w:val="003744C0"/>
    <w:rsid w:val="003B0B1B"/>
    <w:rsid w:val="003C5465"/>
    <w:rsid w:val="003E1856"/>
    <w:rsid w:val="003F308D"/>
    <w:rsid w:val="00410B6A"/>
    <w:rsid w:val="004463E4"/>
    <w:rsid w:val="00462866"/>
    <w:rsid w:val="00464B91"/>
    <w:rsid w:val="00467E9F"/>
    <w:rsid w:val="004931AF"/>
    <w:rsid w:val="004A45D8"/>
    <w:rsid w:val="004B1CD0"/>
    <w:rsid w:val="004F6235"/>
    <w:rsid w:val="005026E7"/>
    <w:rsid w:val="00511883"/>
    <w:rsid w:val="00511D1B"/>
    <w:rsid w:val="0052420D"/>
    <w:rsid w:val="00527F12"/>
    <w:rsid w:val="00547674"/>
    <w:rsid w:val="0057472C"/>
    <w:rsid w:val="005B7F68"/>
    <w:rsid w:val="005C7232"/>
    <w:rsid w:val="005D6EFA"/>
    <w:rsid w:val="005D751A"/>
    <w:rsid w:val="0060730A"/>
    <w:rsid w:val="006264E1"/>
    <w:rsid w:val="006418E5"/>
    <w:rsid w:val="00660A52"/>
    <w:rsid w:val="00665004"/>
    <w:rsid w:val="006653BB"/>
    <w:rsid w:val="0067555E"/>
    <w:rsid w:val="006833E0"/>
    <w:rsid w:val="00692962"/>
    <w:rsid w:val="006A0536"/>
    <w:rsid w:val="006A0544"/>
    <w:rsid w:val="006A2FF9"/>
    <w:rsid w:val="006A533B"/>
    <w:rsid w:val="00756DBC"/>
    <w:rsid w:val="0076517E"/>
    <w:rsid w:val="007D0234"/>
    <w:rsid w:val="007F58A8"/>
    <w:rsid w:val="007F60FC"/>
    <w:rsid w:val="00823BB1"/>
    <w:rsid w:val="008424A1"/>
    <w:rsid w:val="0084456B"/>
    <w:rsid w:val="00852605"/>
    <w:rsid w:val="00874629"/>
    <w:rsid w:val="008817B9"/>
    <w:rsid w:val="008A5A53"/>
    <w:rsid w:val="008E402B"/>
    <w:rsid w:val="00910FAE"/>
    <w:rsid w:val="00922D5B"/>
    <w:rsid w:val="00930959"/>
    <w:rsid w:val="00940B76"/>
    <w:rsid w:val="009837C6"/>
    <w:rsid w:val="009971BD"/>
    <w:rsid w:val="009A2E89"/>
    <w:rsid w:val="009A40C1"/>
    <w:rsid w:val="009A4401"/>
    <w:rsid w:val="009B11C1"/>
    <w:rsid w:val="009E48D3"/>
    <w:rsid w:val="009F7CE4"/>
    <w:rsid w:val="00A017C5"/>
    <w:rsid w:val="00A0237B"/>
    <w:rsid w:val="00A54B05"/>
    <w:rsid w:val="00A55CCE"/>
    <w:rsid w:val="00A72856"/>
    <w:rsid w:val="00A811AD"/>
    <w:rsid w:val="00A92EED"/>
    <w:rsid w:val="00AC1468"/>
    <w:rsid w:val="00AE732D"/>
    <w:rsid w:val="00AF5370"/>
    <w:rsid w:val="00B03093"/>
    <w:rsid w:val="00B63C73"/>
    <w:rsid w:val="00B84C83"/>
    <w:rsid w:val="00B919FD"/>
    <w:rsid w:val="00B92C75"/>
    <w:rsid w:val="00B977A3"/>
    <w:rsid w:val="00BE1277"/>
    <w:rsid w:val="00BF265D"/>
    <w:rsid w:val="00C11193"/>
    <w:rsid w:val="00C333E5"/>
    <w:rsid w:val="00C36912"/>
    <w:rsid w:val="00C576EC"/>
    <w:rsid w:val="00C81899"/>
    <w:rsid w:val="00CC14C1"/>
    <w:rsid w:val="00D36152"/>
    <w:rsid w:val="00D67680"/>
    <w:rsid w:val="00D81E74"/>
    <w:rsid w:val="00D8573A"/>
    <w:rsid w:val="00DA581E"/>
    <w:rsid w:val="00DB125F"/>
    <w:rsid w:val="00DB3CE6"/>
    <w:rsid w:val="00DF02C3"/>
    <w:rsid w:val="00E6306E"/>
    <w:rsid w:val="00E65F20"/>
    <w:rsid w:val="00E728DF"/>
    <w:rsid w:val="00E907DE"/>
    <w:rsid w:val="00EA523E"/>
    <w:rsid w:val="00EA5406"/>
    <w:rsid w:val="00ED5040"/>
    <w:rsid w:val="00EF5795"/>
    <w:rsid w:val="00F4765F"/>
    <w:rsid w:val="00F82CF4"/>
    <w:rsid w:val="00F92B42"/>
    <w:rsid w:val="00FB2101"/>
    <w:rsid w:val="00FC1D70"/>
    <w:rsid w:val="00FC398C"/>
    <w:rsid w:val="00FC7D05"/>
    <w:rsid w:val="00FE5F75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3B85D607"/>
  <w15:docId w15:val="{3F89DB95-1CA9-4564-BBB0-50AB63F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E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51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94B0B"/>
    <w:pPr>
      <w:ind w:left="720"/>
    </w:pPr>
  </w:style>
  <w:style w:type="character" w:styleId="Hyperlink">
    <w:name w:val="Hyperlink"/>
    <w:basedOn w:val="DefaultParagraphFont"/>
    <w:uiPriority w:val="99"/>
    <w:rsid w:val="00AC14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7B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7B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24A1"/>
  </w:style>
  <w:style w:type="paragraph" w:styleId="NormalWeb">
    <w:name w:val="Normal (Web)"/>
    <w:basedOn w:val="Normal"/>
    <w:uiPriority w:val="99"/>
    <w:unhideWhenUsed/>
    <w:rsid w:val="008424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AFDE8DAA462489D796834E58D4AE5" ma:contentTypeVersion="13" ma:contentTypeDescription="Create a new document." ma:contentTypeScope="" ma:versionID="298c8ede8e3a2c8603c71e218547c026">
  <xsd:schema xmlns:xsd="http://www.w3.org/2001/XMLSchema" xmlns:xs="http://www.w3.org/2001/XMLSchema" xmlns:p="http://schemas.microsoft.com/office/2006/metadata/properties" xmlns:ns3="111b9f8b-5cd2-4048-8b30-648fba824f7f" xmlns:ns4="5fb75e37-9ba3-4b20-9ebf-833f2c7864d4" targetNamespace="http://schemas.microsoft.com/office/2006/metadata/properties" ma:root="true" ma:fieldsID="2bab315096f4e70ead7c4ccced19d949" ns3:_="" ns4:_="">
    <xsd:import namespace="111b9f8b-5cd2-4048-8b30-648fba824f7f"/>
    <xsd:import namespace="5fb75e37-9ba3-4b20-9ebf-833f2c786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9f8b-5cd2-4048-8b30-648fba824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5e37-9ba3-4b20-9ebf-833f2c786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EBBA-9E88-4DE1-9367-2490F29A24B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5fb75e37-9ba3-4b20-9ebf-833f2c7864d4"/>
    <ds:schemaRef ds:uri="http://schemas.openxmlformats.org/package/2006/metadata/core-properties"/>
    <ds:schemaRef ds:uri="http://purl.org/dc/dcmitype/"/>
    <ds:schemaRef ds:uri="111b9f8b-5cd2-4048-8b30-648fba824f7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A68CFB-52FA-45E4-AEC6-E8E2E14B9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1FAC7-12B2-4A17-9D93-12B641020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b9f8b-5cd2-4048-8b30-648fba824f7f"/>
    <ds:schemaRef ds:uri="5fb75e37-9ba3-4b20-9ebf-833f2c786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E518B-FD7C-4BBB-A03F-8B5806C7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Health Research Council</vt:lpstr>
    </vt:vector>
  </TitlesOfParts>
  <Company>Barnabas Health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Health Research Council</dc:title>
  <dc:creator>TERESA DIELMO</dc:creator>
  <cp:lastModifiedBy>Keleekai-Brapoh, Nowai</cp:lastModifiedBy>
  <cp:revision>2</cp:revision>
  <dcterms:created xsi:type="dcterms:W3CDTF">2021-04-19T18:44:00Z</dcterms:created>
  <dcterms:modified xsi:type="dcterms:W3CDTF">2021-04-19T18:44:00Z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0x0101002E4AFDE8DAA462489D796834E58D4AE5</vt:lpwstr>
  </property>
</Properties>
</file>